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46"/>
      </w:tblGrid>
      <w:tr w:rsidR="00EC297C" w:rsidRPr="00EC297C" w:rsidTr="005E4914">
        <w:trPr>
          <w:trHeight w:val="495"/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p w:rsidR="00EC297C" w:rsidRPr="00EC297C" w:rsidRDefault="00EC297C" w:rsidP="00DB4BE6">
            <w:pPr>
              <w:widowControl/>
              <w:spacing w:line="330" w:lineRule="atLeast"/>
              <w:jc w:val="center"/>
              <w:rPr>
                <w:rFonts w:ascii="Tahoma" w:hAnsi="Tahoma" w:cs="Tahoma"/>
                <w:b/>
                <w:bCs/>
                <w:color w:val="752D0E"/>
                <w:kern w:val="0"/>
                <w:szCs w:val="21"/>
              </w:rPr>
            </w:pPr>
          </w:p>
        </w:tc>
      </w:tr>
      <w:tr w:rsidR="00EC297C" w:rsidRPr="00EC297C" w:rsidTr="005E4914">
        <w:trPr>
          <w:trHeight w:val="15"/>
          <w:tblCellSpacing w:w="0" w:type="dxa"/>
          <w:jc w:val="center"/>
        </w:trPr>
        <w:tc>
          <w:tcPr>
            <w:tcW w:w="5000" w:type="pct"/>
            <w:shd w:val="clear" w:color="auto" w:fill="D0E4EF"/>
            <w:hideMark/>
          </w:tcPr>
          <w:p w:rsidR="00EC297C" w:rsidRPr="00EC297C" w:rsidRDefault="00EC297C" w:rsidP="00EC297C">
            <w:pPr>
              <w:widowControl/>
              <w:spacing w:line="330" w:lineRule="atLeast"/>
              <w:jc w:val="left"/>
              <w:rPr>
                <w:rFonts w:ascii="Tahoma" w:hAnsi="Tahoma" w:cs="Tahoma"/>
                <w:color w:val="666666"/>
                <w:kern w:val="0"/>
                <w:sz w:val="2"/>
                <w:szCs w:val="18"/>
              </w:rPr>
            </w:pPr>
          </w:p>
        </w:tc>
      </w:tr>
      <w:tr w:rsidR="00EC297C" w:rsidRPr="00EC297C" w:rsidTr="005E4914">
        <w:trPr>
          <w:trHeight w:val="12680"/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hideMark/>
          </w:tcPr>
          <w:p w:rsidR="00EC297C" w:rsidRPr="00EC297C" w:rsidRDefault="00EC297C" w:rsidP="009765CB">
            <w:pPr>
              <w:widowControl/>
              <w:spacing w:before="100" w:beforeAutospacing="1" w:after="100" w:afterAutospacing="1" w:line="330" w:lineRule="atLeast"/>
              <w:rPr>
                <w:rFonts w:ascii="Tahoma" w:hAnsi="Tahoma" w:cs="Tahoma"/>
                <w:color w:val="666666"/>
                <w:kern w:val="0"/>
                <w:sz w:val="18"/>
                <w:szCs w:val="18"/>
              </w:rPr>
            </w:pPr>
          </w:p>
          <w:p w:rsidR="00EC297C" w:rsidRPr="00FF6AD0" w:rsidRDefault="004A561D" w:rsidP="00EC297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Theme="majorEastAsia" w:eastAsiaTheme="majorEastAsia" w:hAnsiTheme="majorEastAsia" w:cs="Tahoma"/>
                <w:kern w:val="0"/>
                <w:sz w:val="30"/>
                <w:szCs w:val="30"/>
              </w:rPr>
            </w:pPr>
            <w:r w:rsidRPr="00FF6AD0">
              <w:rPr>
                <w:rFonts w:asciiTheme="majorEastAsia" w:eastAsiaTheme="majorEastAsia" w:hAnsiTheme="majorEastAsia" w:cs="Tahoma" w:hint="eastAsia"/>
                <w:b/>
                <w:bCs/>
                <w:kern w:val="0"/>
                <w:sz w:val="30"/>
                <w:szCs w:val="30"/>
              </w:rPr>
              <w:t>评标工作组决议</w:t>
            </w:r>
          </w:p>
          <w:p w:rsidR="00EC297C" w:rsidRPr="00485ADF" w:rsidRDefault="00EC297C" w:rsidP="00EC297C">
            <w:pPr>
              <w:widowControl/>
              <w:spacing w:before="100" w:beforeAutospacing="1" w:after="100" w:afterAutospacing="1" w:line="330" w:lineRule="atLeast"/>
              <w:jc w:val="right"/>
              <w:rPr>
                <w:rFonts w:asciiTheme="majorEastAsia" w:eastAsiaTheme="majorEastAsia" w:hAnsiTheme="majorEastAsia" w:cs="Tahoma"/>
                <w:color w:val="666666"/>
                <w:kern w:val="0"/>
                <w:sz w:val="24"/>
                <w:szCs w:val="24"/>
              </w:rPr>
            </w:pPr>
            <w:r w:rsidRPr="00485ADF">
              <w:rPr>
                <w:rFonts w:asciiTheme="majorEastAsia" w:eastAsiaTheme="majorEastAsia" w:hAnsiTheme="majorEastAsia" w:cs="Tahoma"/>
                <w:color w:val="666666"/>
                <w:kern w:val="0"/>
                <w:sz w:val="24"/>
                <w:szCs w:val="24"/>
              </w:rPr>
              <w:t> </w:t>
            </w:r>
          </w:p>
          <w:p w:rsidR="00EC297C" w:rsidRPr="00144C07" w:rsidRDefault="00645176" w:rsidP="00645176">
            <w:pPr>
              <w:widowControl/>
              <w:tabs>
                <w:tab w:val="left" w:pos="3165"/>
                <w:tab w:val="right" w:pos="9719"/>
              </w:tabs>
              <w:spacing w:before="100" w:beforeAutospacing="1" w:after="100" w:afterAutospacing="1" w:line="330" w:lineRule="atLeast"/>
              <w:jc w:val="left"/>
              <w:rPr>
                <w:rFonts w:asciiTheme="majorEastAsia" w:eastAsiaTheme="majorEastAsia" w:hAnsiTheme="majorEastAsia" w:cs="Tahom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ahoma"/>
                <w:kern w:val="0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cs="Tahoma"/>
                <w:kern w:val="0"/>
                <w:sz w:val="24"/>
                <w:szCs w:val="24"/>
              </w:rPr>
              <w:tab/>
            </w:r>
            <w:r w:rsidR="004D1298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设</w:t>
            </w:r>
            <w:r w:rsidR="00471F66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（协）</w:t>
            </w:r>
            <w:r w:rsidR="002F0070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-</w:t>
            </w:r>
            <w:r w:rsidR="004A0F93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内-</w:t>
            </w:r>
            <w:r w:rsidR="002F0070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公招</w:t>
            </w:r>
            <w:r w:rsidR="00705C23" w:rsidRPr="00705C23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（201</w:t>
            </w:r>
            <w:r w:rsidR="00471F66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9</w:t>
            </w:r>
            <w:r w:rsidR="00705C23" w:rsidRPr="00705C23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）</w:t>
            </w:r>
            <w:r w:rsidR="00471F66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01</w:t>
            </w:r>
            <w:r w:rsidR="00483A65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号</w:t>
            </w:r>
          </w:p>
          <w:p w:rsidR="00EC297C" w:rsidRPr="00144C07" w:rsidRDefault="00EC297C" w:rsidP="00B56274">
            <w:pPr>
              <w:widowControl/>
              <w:spacing w:before="100" w:beforeAutospacing="1" w:after="100" w:afterAutospacing="1" w:line="330" w:lineRule="atLeast"/>
              <w:jc w:val="right"/>
              <w:rPr>
                <w:rFonts w:asciiTheme="majorEastAsia" w:eastAsiaTheme="majorEastAsia" w:hAnsiTheme="majorEastAsia" w:cs="Tahoma"/>
                <w:kern w:val="0"/>
                <w:sz w:val="24"/>
                <w:szCs w:val="24"/>
              </w:rPr>
            </w:pPr>
            <w:r w:rsidRPr="00144C07">
              <w:rPr>
                <w:rFonts w:asciiTheme="majorEastAsia" w:eastAsiaTheme="majorEastAsia" w:hAnsiTheme="majorEastAsia" w:cs="Tahoma"/>
                <w:kern w:val="0"/>
                <w:sz w:val="24"/>
                <w:szCs w:val="24"/>
              </w:rPr>
              <w:t> </w:t>
            </w:r>
          </w:p>
          <w:p w:rsidR="00471F66" w:rsidRDefault="005E4914" w:rsidP="005E4914">
            <w:pPr>
              <w:widowControl/>
              <w:spacing w:before="100" w:beforeAutospacing="1" w:after="100" w:afterAutospacing="1" w:line="330" w:lineRule="atLeast"/>
              <w:ind w:firstLineChars="150" w:firstLine="360"/>
              <w:jc w:val="left"/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公司所需大型设备热处理工序及相关服务项目</w:t>
            </w:r>
            <w:r w:rsidR="00A839AE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【设（协）-内-公招</w:t>
            </w:r>
            <w:r w:rsidR="00A839AE" w:rsidRPr="00705C23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（201</w:t>
            </w:r>
            <w:r w:rsidR="00A839AE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9</w:t>
            </w:r>
            <w:r w:rsidR="00A839AE" w:rsidRPr="00705C23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）</w:t>
            </w:r>
            <w:r w:rsidR="00A839AE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01号】</w:t>
            </w: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于</w:t>
            </w:r>
            <w:r>
              <w:rPr>
                <w:rFonts w:asciiTheme="majorEastAsia" w:eastAsiaTheme="majorEastAsia" w:hAnsiTheme="majorEastAsia" w:cs="Tahoma"/>
                <w:kern w:val="0"/>
                <w:sz w:val="24"/>
                <w:szCs w:val="24"/>
              </w:rPr>
              <w:t>2019年2月28日</w:t>
            </w: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上午 10点在公司行政楼512会议室进行了开标。项目评标组所有成员、部分投标单位代表参与了开标。公司纪检监察室、审计部派员监督了开标、评标全过程。</w:t>
            </w:r>
          </w:p>
          <w:p w:rsidR="005E4914" w:rsidRDefault="005E4914" w:rsidP="005E4914">
            <w:pPr>
              <w:widowControl/>
              <w:spacing w:before="100" w:beforeAutospacing="1" w:after="100" w:afterAutospacing="1" w:line="330" w:lineRule="atLeast"/>
              <w:ind w:firstLineChars="150" w:firstLine="360"/>
              <w:jc w:val="left"/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鉴于</w:t>
            </w:r>
            <w:r w:rsidR="00F526DA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参与投标的各</w:t>
            </w: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投标单位的投标报价口径不统一，</w:t>
            </w:r>
            <w:r w:rsidR="00F526DA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且</w:t>
            </w: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技术方案</w:t>
            </w:r>
            <w:r w:rsidR="00F526DA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的关键内容</w:t>
            </w: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均</w:t>
            </w:r>
            <w:r w:rsidR="00F526DA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不同程度</w:t>
            </w: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存</w:t>
            </w:r>
            <w:r w:rsidR="00F526DA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在</w:t>
            </w: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瑕疵，经项目评标组所有成员一致同意，决定否决所有单位投标</w:t>
            </w:r>
            <w:r w:rsidR="00A839AE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，</w:t>
            </w:r>
            <w:r w:rsidR="00F526DA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由公司</w:t>
            </w: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设备部统一规定报价口径、</w:t>
            </w:r>
            <w:r w:rsidR="00EC5A5E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明确</w:t>
            </w: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技术方案</w:t>
            </w:r>
            <w:r w:rsidR="00A839AE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各项</w:t>
            </w:r>
            <w:r w:rsidR="00EC5A5E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关键</w:t>
            </w: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要求后</w:t>
            </w:r>
            <w:r w:rsidR="00A839AE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，重新进行招标。</w:t>
            </w:r>
          </w:p>
          <w:p w:rsidR="00A24E8E" w:rsidRDefault="00A24E8E" w:rsidP="00EC29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</w:pPr>
          </w:p>
          <w:p w:rsidR="00471F66" w:rsidRDefault="00471F66" w:rsidP="00EC29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</w:pPr>
          </w:p>
          <w:p w:rsidR="00611146" w:rsidRDefault="00611146" w:rsidP="00EC29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Theme="majorEastAsia" w:eastAsiaTheme="majorEastAsia" w:hAnsiTheme="majorEastAsia" w:cs="Tahoma"/>
                <w:kern w:val="0"/>
                <w:sz w:val="24"/>
                <w:szCs w:val="24"/>
              </w:rPr>
            </w:pPr>
          </w:p>
          <w:p w:rsidR="00611146" w:rsidRDefault="00611146" w:rsidP="00EC29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</w:pPr>
          </w:p>
          <w:p w:rsidR="00A839AE" w:rsidRDefault="00A839AE" w:rsidP="00EC29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</w:pPr>
          </w:p>
          <w:p w:rsidR="00A839AE" w:rsidRDefault="00A839AE" w:rsidP="00EC29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</w:pPr>
          </w:p>
          <w:p w:rsidR="00A839AE" w:rsidRDefault="00A839AE" w:rsidP="00EC29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</w:pPr>
          </w:p>
          <w:p w:rsidR="009154D7" w:rsidRDefault="009154D7" w:rsidP="00EC29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Theme="majorEastAsia" w:eastAsiaTheme="majorEastAsia" w:hAnsiTheme="majorEastAsia" w:cs="Tahoma"/>
                <w:kern w:val="0"/>
                <w:sz w:val="24"/>
                <w:szCs w:val="24"/>
              </w:rPr>
            </w:pPr>
          </w:p>
          <w:p w:rsidR="00611146" w:rsidRDefault="00611146" w:rsidP="00EC297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Theme="majorEastAsia" w:eastAsiaTheme="majorEastAsia" w:hAnsiTheme="majorEastAsia" w:cs="Tahoma"/>
                <w:kern w:val="0"/>
                <w:sz w:val="24"/>
                <w:szCs w:val="24"/>
              </w:rPr>
            </w:pPr>
          </w:p>
          <w:p w:rsidR="00611146" w:rsidRPr="009154D7" w:rsidRDefault="00F253EB" w:rsidP="00645176">
            <w:pPr>
              <w:widowControl/>
              <w:spacing w:before="100" w:beforeAutospacing="1" w:after="100" w:afterAutospacing="1" w:line="330" w:lineRule="atLeast"/>
              <w:jc w:val="right"/>
              <w:rPr>
                <w:rFonts w:ascii="Tahoma" w:hAnsi="Tahoma" w:cs="Tahoma"/>
                <w:color w:val="666666"/>
                <w:kern w:val="0"/>
                <w:sz w:val="22"/>
                <w:szCs w:val="18"/>
              </w:rPr>
            </w:pPr>
            <w:r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201</w:t>
            </w:r>
            <w:r w:rsidR="00471F66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9</w:t>
            </w:r>
            <w:r w:rsidR="00645176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年</w:t>
            </w:r>
            <w:r w:rsidR="00471F66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2</w:t>
            </w:r>
            <w:r w:rsidR="00645176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月</w:t>
            </w:r>
            <w:r w:rsidR="00471F66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28</w:t>
            </w:r>
            <w:r w:rsidR="00645176">
              <w:rPr>
                <w:rFonts w:asciiTheme="majorEastAsia" w:eastAsiaTheme="majorEastAsia" w:hAnsiTheme="majorEastAsia" w:cs="Tahoma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DC50A9" w:rsidRPr="00EC297C" w:rsidRDefault="005E4914" w:rsidP="00EC297C">
      <w:pPr>
        <w:rPr>
          <w:szCs w:val="20"/>
        </w:rPr>
      </w:pPr>
      <w:r>
        <w:rPr>
          <w:rFonts w:hint="eastAsia"/>
          <w:szCs w:val="20"/>
        </w:rPr>
        <w:t>，</w:t>
      </w:r>
    </w:p>
    <w:sectPr w:rsidR="00DC50A9" w:rsidRPr="00EC297C" w:rsidSect="009C2D43">
      <w:headerReference w:type="default" r:id="rId8"/>
      <w:footerReference w:type="default" r:id="rId9"/>
      <w:pgSz w:w="11906" w:h="16838"/>
      <w:pgMar w:top="1440" w:right="1080" w:bottom="1440" w:left="1080" w:header="907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181" w:rsidRDefault="005F3181">
      <w:r>
        <w:separator/>
      </w:r>
    </w:p>
  </w:endnote>
  <w:endnote w:type="continuationSeparator" w:id="1">
    <w:p w:rsidR="005F3181" w:rsidRDefault="005F3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33" w:rsidRDefault="00583933">
    <w:pPr>
      <w:pStyle w:val="a6"/>
      <w:tabs>
        <w:tab w:val="left" w:pos="5400"/>
        <w:tab w:val="right" w:pos="10034"/>
      </w:tabs>
      <w:jc w:val="center"/>
      <w:rPr>
        <w:color w:val="808080"/>
      </w:rPr>
    </w:pPr>
    <w:r>
      <w:rPr>
        <w:rFonts w:ascii="黑体" w:eastAsia="黑体" w:hint="eastAsia"/>
        <w:color w:val="808080"/>
      </w:rPr>
      <w:t xml:space="preserve">                                             </w:t>
    </w:r>
    <w:r>
      <w:rPr>
        <w:rFonts w:ascii="宋体" w:hAnsi="宋体" w:hint="eastAsia"/>
        <w:color w:val="808080"/>
      </w:rPr>
      <w:t>第</w:t>
    </w:r>
    <w:r w:rsidR="00B826EA">
      <w:rPr>
        <w:rFonts w:ascii="宋体" w:hAnsi="宋体"/>
        <w:color w:val="808080"/>
      </w:rPr>
      <w:fldChar w:fldCharType="begin"/>
    </w:r>
    <w:r>
      <w:rPr>
        <w:rFonts w:ascii="宋体" w:hAnsi="宋体"/>
        <w:color w:val="808080"/>
      </w:rPr>
      <w:instrText xml:space="preserve"> PAGE   \* MERGEFORMAT </w:instrText>
    </w:r>
    <w:r w:rsidR="00B826EA">
      <w:rPr>
        <w:rFonts w:ascii="宋体" w:hAnsi="宋体"/>
        <w:color w:val="808080"/>
      </w:rPr>
      <w:fldChar w:fldCharType="separate"/>
    </w:r>
    <w:r w:rsidR="00D12A55" w:rsidRPr="00D12A55">
      <w:rPr>
        <w:noProof/>
      </w:rPr>
      <w:t>1</w:t>
    </w:r>
    <w:r w:rsidR="00B826EA">
      <w:rPr>
        <w:rFonts w:ascii="宋体" w:hAnsi="宋体"/>
        <w:color w:val="808080"/>
      </w:rPr>
      <w:fldChar w:fldCharType="end"/>
    </w:r>
    <w:r>
      <w:rPr>
        <w:rFonts w:ascii="宋体" w:hAnsi="宋体" w:hint="eastAsia"/>
        <w:color w:val="808080"/>
      </w:rPr>
      <w:t>页，共</w:t>
    </w:r>
    <w:fldSimple w:instr=" NUMPAGES   \* MERGEFORMAT ">
      <w:r w:rsidR="00562810" w:rsidRPr="00562810">
        <w:rPr>
          <w:rFonts w:ascii="宋体" w:hAnsi="宋体"/>
          <w:noProof/>
          <w:color w:val="808080"/>
        </w:rPr>
        <w:t>1</w:t>
      </w:r>
    </w:fldSimple>
    <w:r>
      <w:rPr>
        <w:rFonts w:ascii="宋体" w:hAnsi="宋体" w:hint="eastAsia"/>
        <w:color w:val="808080"/>
      </w:rPr>
      <w:t>页</w:t>
    </w:r>
    <w:r>
      <w:rPr>
        <w:rFonts w:eastAsia="黑体" w:hint="eastAsia"/>
        <w:color w:val="808080"/>
      </w:rPr>
      <w:t xml:space="preserve">                               http://www.baose.com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181" w:rsidRDefault="005F3181">
      <w:r>
        <w:separator/>
      </w:r>
    </w:p>
  </w:footnote>
  <w:footnote w:type="continuationSeparator" w:id="1">
    <w:p w:rsidR="005F3181" w:rsidRDefault="005F31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33" w:rsidRPr="009140DE" w:rsidRDefault="00B826EA">
    <w:pPr>
      <w:pStyle w:val="a5"/>
      <w:pBdr>
        <w:bottom w:val="single" w:sz="6" w:space="6" w:color="auto"/>
      </w:pBdr>
      <w:jc w:val="left"/>
      <w:rPr>
        <w:rFonts w:eastAsia="黑体"/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2" style="width:111.75pt;height:9pt;mso-position-horizontal-relative:page;mso-position-vertical-relative:page">
          <v:imagedata r:id="rId1" o:title="2"/>
        </v:shape>
      </w:pict>
    </w:r>
    <w:r w:rsidR="00583933" w:rsidRPr="009140DE">
      <w:rPr>
        <w:rFonts w:hint="eastAsia"/>
      </w:rPr>
      <w:t xml:space="preserve">                                                           </w:t>
    </w:r>
    <w:r w:rsidR="00EC297C" w:rsidRPr="009140DE">
      <w:rPr>
        <w:rFonts w:hint="eastAsia"/>
      </w:rPr>
      <w:t xml:space="preserve">           </w:t>
    </w:r>
    <w:r w:rsidR="00583933" w:rsidRPr="009140DE">
      <w:rPr>
        <w:rFonts w:hint="eastAsia"/>
      </w:rPr>
      <w:t xml:space="preserve"> </w:t>
    </w:r>
    <w:r w:rsidR="00EC297C" w:rsidRPr="009140DE">
      <w:rPr>
        <w:rFonts w:ascii="宋体" w:hAnsi="宋体" w:hint="eastAsia"/>
      </w:rPr>
      <w:t>评标</w:t>
    </w:r>
    <w:r w:rsidR="004A561D">
      <w:rPr>
        <w:rFonts w:ascii="宋体" w:hAnsi="宋体" w:hint="eastAsia"/>
      </w:rPr>
      <w:t>工作决议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76F7"/>
    <w:multiLevelType w:val="hybridMultilevel"/>
    <w:tmpl w:val="8CF6603A"/>
    <w:lvl w:ilvl="0" w:tplc="0222259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3A1742"/>
    <w:multiLevelType w:val="hybridMultilevel"/>
    <w:tmpl w:val="6C4AD580"/>
    <w:lvl w:ilvl="0" w:tplc="31CCAFEC">
      <w:start w:val="1"/>
      <w:numFmt w:val="decimal"/>
      <w:lvlText w:val="%1）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0AD11A13"/>
    <w:multiLevelType w:val="hybridMultilevel"/>
    <w:tmpl w:val="CAE6524E"/>
    <w:lvl w:ilvl="0" w:tplc="B5A6595E">
      <w:start w:val="1"/>
      <w:numFmt w:val="japaneseCounting"/>
      <w:lvlText w:val="（%1）"/>
      <w:lvlJc w:val="left"/>
      <w:pPr>
        <w:ind w:left="11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531174CD"/>
    <w:multiLevelType w:val="hybridMultilevel"/>
    <w:tmpl w:val="8200DBA6"/>
    <w:lvl w:ilvl="0" w:tplc="B3CC1C8C">
      <w:start w:val="1"/>
      <w:numFmt w:val="decimalEnclosedCircle"/>
      <w:lvlText w:val="%1"/>
      <w:lvlJc w:val="left"/>
      <w:pPr>
        <w:ind w:left="83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4">
    <w:nsid w:val="5967058D"/>
    <w:multiLevelType w:val="hybridMultilevel"/>
    <w:tmpl w:val="ED8E217C"/>
    <w:lvl w:ilvl="0" w:tplc="576C377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CD76A3C"/>
    <w:multiLevelType w:val="hybridMultilevel"/>
    <w:tmpl w:val="E59EA566"/>
    <w:lvl w:ilvl="0" w:tplc="7B3E656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黑体" w:eastAsia="黑体" w:hAns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3D53657"/>
    <w:multiLevelType w:val="hybridMultilevel"/>
    <w:tmpl w:val="7A207A0A"/>
    <w:lvl w:ilvl="0" w:tplc="E7C286B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13353B"/>
    <w:multiLevelType w:val="hybridMultilevel"/>
    <w:tmpl w:val="BBECFCC6"/>
    <w:lvl w:ilvl="0" w:tplc="04090013">
      <w:start w:val="1"/>
      <w:numFmt w:val="chineseCountingThousand"/>
      <w:lvlText w:val="%1、"/>
      <w:lvlJc w:val="left"/>
      <w:pPr>
        <w:ind w:left="510" w:hanging="420"/>
      </w:p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8">
    <w:nsid w:val="737D4951"/>
    <w:multiLevelType w:val="hybridMultilevel"/>
    <w:tmpl w:val="4F746E66"/>
    <w:lvl w:ilvl="0" w:tplc="5310E0B0">
      <w:start w:val="1"/>
      <w:numFmt w:val="japaneseCounting"/>
      <w:lvlText w:val="%1、"/>
      <w:lvlJc w:val="left"/>
      <w:pPr>
        <w:ind w:left="855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9">
    <w:nsid w:val="7D9B0596"/>
    <w:multiLevelType w:val="hybridMultilevel"/>
    <w:tmpl w:val="E5CA0B4C"/>
    <w:lvl w:ilvl="0" w:tplc="6EF65B74">
      <w:start w:val="1"/>
      <w:numFmt w:val="decimalEnclosedCircle"/>
      <w:lvlText w:val="%1"/>
      <w:lvlJc w:val="left"/>
      <w:pPr>
        <w:ind w:left="155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032" w:hanging="420"/>
      </w:pPr>
    </w:lvl>
    <w:lvl w:ilvl="2" w:tplc="0409001B" w:tentative="1">
      <w:start w:val="1"/>
      <w:numFmt w:val="lowerRoman"/>
      <w:lvlText w:val="%3."/>
      <w:lvlJc w:val="right"/>
      <w:pPr>
        <w:ind w:left="2452" w:hanging="420"/>
      </w:pPr>
    </w:lvl>
    <w:lvl w:ilvl="3" w:tplc="0409000F" w:tentative="1">
      <w:start w:val="1"/>
      <w:numFmt w:val="decimal"/>
      <w:lvlText w:val="%4."/>
      <w:lvlJc w:val="left"/>
      <w:pPr>
        <w:ind w:left="2872" w:hanging="420"/>
      </w:pPr>
    </w:lvl>
    <w:lvl w:ilvl="4" w:tplc="04090019" w:tentative="1">
      <w:start w:val="1"/>
      <w:numFmt w:val="lowerLetter"/>
      <w:lvlText w:val="%5)"/>
      <w:lvlJc w:val="left"/>
      <w:pPr>
        <w:ind w:left="3292" w:hanging="420"/>
      </w:pPr>
    </w:lvl>
    <w:lvl w:ilvl="5" w:tplc="0409001B" w:tentative="1">
      <w:start w:val="1"/>
      <w:numFmt w:val="lowerRoman"/>
      <w:lvlText w:val="%6."/>
      <w:lvlJc w:val="right"/>
      <w:pPr>
        <w:ind w:left="3712" w:hanging="420"/>
      </w:pPr>
    </w:lvl>
    <w:lvl w:ilvl="6" w:tplc="0409000F" w:tentative="1">
      <w:start w:val="1"/>
      <w:numFmt w:val="decimal"/>
      <w:lvlText w:val="%7."/>
      <w:lvlJc w:val="left"/>
      <w:pPr>
        <w:ind w:left="4132" w:hanging="420"/>
      </w:pPr>
    </w:lvl>
    <w:lvl w:ilvl="7" w:tplc="04090019" w:tentative="1">
      <w:start w:val="1"/>
      <w:numFmt w:val="lowerLetter"/>
      <w:lvlText w:val="%8)"/>
      <w:lvlJc w:val="left"/>
      <w:pPr>
        <w:ind w:left="4552" w:hanging="420"/>
      </w:pPr>
    </w:lvl>
    <w:lvl w:ilvl="8" w:tplc="0409001B" w:tentative="1">
      <w:start w:val="1"/>
      <w:numFmt w:val="lowerRoman"/>
      <w:lvlText w:val="%9."/>
      <w:lvlJc w:val="right"/>
      <w:pPr>
        <w:ind w:left="4972" w:hanging="420"/>
      </w:pPr>
    </w:lvl>
  </w:abstractNum>
  <w:abstractNum w:abstractNumId="10">
    <w:nsid w:val="7DD77A50"/>
    <w:multiLevelType w:val="hybridMultilevel"/>
    <w:tmpl w:val="E402D164"/>
    <w:lvl w:ilvl="0" w:tplc="8E6077AE">
      <w:start w:val="1"/>
      <w:numFmt w:val="decimalEnclosedCircle"/>
      <w:lvlText w:val="%1"/>
      <w:lvlJc w:val="left"/>
      <w:pPr>
        <w:ind w:left="119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44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2141"/>
    <w:rsid w:val="00017379"/>
    <w:rsid w:val="00024A1D"/>
    <w:rsid w:val="00032B69"/>
    <w:rsid w:val="00033D2B"/>
    <w:rsid w:val="00050E9F"/>
    <w:rsid w:val="00070DE5"/>
    <w:rsid w:val="00075C5B"/>
    <w:rsid w:val="00076F00"/>
    <w:rsid w:val="000774E9"/>
    <w:rsid w:val="00081B78"/>
    <w:rsid w:val="00083A80"/>
    <w:rsid w:val="000B2503"/>
    <w:rsid w:val="000D067C"/>
    <w:rsid w:val="000D7E21"/>
    <w:rsid w:val="000E23C6"/>
    <w:rsid w:val="000E6446"/>
    <w:rsid w:val="001113EE"/>
    <w:rsid w:val="0011322F"/>
    <w:rsid w:val="001244C4"/>
    <w:rsid w:val="00141DB0"/>
    <w:rsid w:val="00144C07"/>
    <w:rsid w:val="00150A8C"/>
    <w:rsid w:val="00151142"/>
    <w:rsid w:val="00157A2C"/>
    <w:rsid w:val="001650C1"/>
    <w:rsid w:val="00167A14"/>
    <w:rsid w:val="00172A27"/>
    <w:rsid w:val="00173ADE"/>
    <w:rsid w:val="001958D2"/>
    <w:rsid w:val="001A5C08"/>
    <w:rsid w:val="001B1811"/>
    <w:rsid w:val="001B27B5"/>
    <w:rsid w:val="001C0658"/>
    <w:rsid w:val="001D4E64"/>
    <w:rsid w:val="001E64F7"/>
    <w:rsid w:val="00231C97"/>
    <w:rsid w:val="002435A7"/>
    <w:rsid w:val="00264409"/>
    <w:rsid w:val="00290979"/>
    <w:rsid w:val="0029780B"/>
    <w:rsid w:val="002B0361"/>
    <w:rsid w:val="002B649A"/>
    <w:rsid w:val="002F0070"/>
    <w:rsid w:val="002F5EF0"/>
    <w:rsid w:val="003026F3"/>
    <w:rsid w:val="00330C9D"/>
    <w:rsid w:val="00334EBA"/>
    <w:rsid w:val="00335A6B"/>
    <w:rsid w:val="00340DF3"/>
    <w:rsid w:val="0035703D"/>
    <w:rsid w:val="00365490"/>
    <w:rsid w:val="00374BE8"/>
    <w:rsid w:val="00377B53"/>
    <w:rsid w:val="00387CDF"/>
    <w:rsid w:val="00390CCB"/>
    <w:rsid w:val="003A5532"/>
    <w:rsid w:val="003A6ADC"/>
    <w:rsid w:val="003C7126"/>
    <w:rsid w:val="003E04CB"/>
    <w:rsid w:val="003F6F84"/>
    <w:rsid w:val="00424005"/>
    <w:rsid w:val="00471F66"/>
    <w:rsid w:val="00483A65"/>
    <w:rsid w:val="00485ADF"/>
    <w:rsid w:val="00490900"/>
    <w:rsid w:val="004A0672"/>
    <w:rsid w:val="004A0F93"/>
    <w:rsid w:val="004A3004"/>
    <w:rsid w:val="004A561D"/>
    <w:rsid w:val="004D07BB"/>
    <w:rsid w:val="004D1298"/>
    <w:rsid w:val="004E14F4"/>
    <w:rsid w:val="004E4114"/>
    <w:rsid w:val="004F40E0"/>
    <w:rsid w:val="0050008F"/>
    <w:rsid w:val="00513C24"/>
    <w:rsid w:val="005207B4"/>
    <w:rsid w:val="00521C7F"/>
    <w:rsid w:val="005341AE"/>
    <w:rsid w:val="00562810"/>
    <w:rsid w:val="005637B0"/>
    <w:rsid w:val="005731C0"/>
    <w:rsid w:val="005804CE"/>
    <w:rsid w:val="00583933"/>
    <w:rsid w:val="005841D0"/>
    <w:rsid w:val="005A21E3"/>
    <w:rsid w:val="005B7B63"/>
    <w:rsid w:val="005D6D44"/>
    <w:rsid w:val="005E08D4"/>
    <w:rsid w:val="005E4914"/>
    <w:rsid w:val="005F3181"/>
    <w:rsid w:val="00607572"/>
    <w:rsid w:val="00611146"/>
    <w:rsid w:val="00621FE5"/>
    <w:rsid w:val="0062202C"/>
    <w:rsid w:val="0064083E"/>
    <w:rsid w:val="00642E17"/>
    <w:rsid w:val="00645176"/>
    <w:rsid w:val="006473C4"/>
    <w:rsid w:val="0065206F"/>
    <w:rsid w:val="00653D47"/>
    <w:rsid w:val="00655F51"/>
    <w:rsid w:val="00657279"/>
    <w:rsid w:val="00684321"/>
    <w:rsid w:val="0068718A"/>
    <w:rsid w:val="006969ED"/>
    <w:rsid w:val="006A7FF0"/>
    <w:rsid w:val="006B4A2B"/>
    <w:rsid w:val="006C62AE"/>
    <w:rsid w:val="006D4CD0"/>
    <w:rsid w:val="006E067C"/>
    <w:rsid w:val="006E4606"/>
    <w:rsid w:val="00705C23"/>
    <w:rsid w:val="00727934"/>
    <w:rsid w:val="0074131E"/>
    <w:rsid w:val="007617EB"/>
    <w:rsid w:val="007806FC"/>
    <w:rsid w:val="007943A3"/>
    <w:rsid w:val="00796F20"/>
    <w:rsid w:val="007A0B9D"/>
    <w:rsid w:val="007B56B1"/>
    <w:rsid w:val="007C710F"/>
    <w:rsid w:val="007D1FFE"/>
    <w:rsid w:val="007D2816"/>
    <w:rsid w:val="007E234E"/>
    <w:rsid w:val="007E242A"/>
    <w:rsid w:val="00810FE0"/>
    <w:rsid w:val="0081498B"/>
    <w:rsid w:val="00832C62"/>
    <w:rsid w:val="00834F43"/>
    <w:rsid w:val="008424B4"/>
    <w:rsid w:val="00846E5D"/>
    <w:rsid w:val="00856D35"/>
    <w:rsid w:val="0088324E"/>
    <w:rsid w:val="0088511E"/>
    <w:rsid w:val="0089061F"/>
    <w:rsid w:val="008A6F05"/>
    <w:rsid w:val="008A7C42"/>
    <w:rsid w:val="008C0EA5"/>
    <w:rsid w:val="008D21A8"/>
    <w:rsid w:val="009140DE"/>
    <w:rsid w:val="009154D7"/>
    <w:rsid w:val="0092467B"/>
    <w:rsid w:val="009331FE"/>
    <w:rsid w:val="00935B01"/>
    <w:rsid w:val="00936FB1"/>
    <w:rsid w:val="00937FDE"/>
    <w:rsid w:val="00953813"/>
    <w:rsid w:val="00956B3E"/>
    <w:rsid w:val="00973CFF"/>
    <w:rsid w:val="009765CB"/>
    <w:rsid w:val="009815E2"/>
    <w:rsid w:val="009823FD"/>
    <w:rsid w:val="00990C7E"/>
    <w:rsid w:val="009A768E"/>
    <w:rsid w:val="009B1E6F"/>
    <w:rsid w:val="009C2D43"/>
    <w:rsid w:val="009D1272"/>
    <w:rsid w:val="009D6AFA"/>
    <w:rsid w:val="009E1334"/>
    <w:rsid w:val="00A07808"/>
    <w:rsid w:val="00A2386D"/>
    <w:rsid w:val="00A24E8E"/>
    <w:rsid w:val="00A46110"/>
    <w:rsid w:val="00A839AE"/>
    <w:rsid w:val="00AA63A6"/>
    <w:rsid w:val="00AA7FAB"/>
    <w:rsid w:val="00B02A0B"/>
    <w:rsid w:val="00B25EFB"/>
    <w:rsid w:val="00B27F89"/>
    <w:rsid w:val="00B40276"/>
    <w:rsid w:val="00B53747"/>
    <w:rsid w:val="00B56274"/>
    <w:rsid w:val="00B6138D"/>
    <w:rsid w:val="00B826EA"/>
    <w:rsid w:val="00B95EB9"/>
    <w:rsid w:val="00B97AB5"/>
    <w:rsid w:val="00BA0603"/>
    <w:rsid w:val="00BB0539"/>
    <w:rsid w:val="00BE147C"/>
    <w:rsid w:val="00C1217D"/>
    <w:rsid w:val="00C41CB8"/>
    <w:rsid w:val="00C556D0"/>
    <w:rsid w:val="00C80616"/>
    <w:rsid w:val="00C83D8F"/>
    <w:rsid w:val="00C95BD4"/>
    <w:rsid w:val="00C97BFD"/>
    <w:rsid w:val="00CA3F3B"/>
    <w:rsid w:val="00CB4BEC"/>
    <w:rsid w:val="00CB6A6F"/>
    <w:rsid w:val="00CF2013"/>
    <w:rsid w:val="00D07F0F"/>
    <w:rsid w:val="00D12A55"/>
    <w:rsid w:val="00D13B92"/>
    <w:rsid w:val="00D16919"/>
    <w:rsid w:val="00D30B78"/>
    <w:rsid w:val="00D56CC9"/>
    <w:rsid w:val="00D96864"/>
    <w:rsid w:val="00DA53B6"/>
    <w:rsid w:val="00DB0B2B"/>
    <w:rsid w:val="00DB182D"/>
    <w:rsid w:val="00DB4BE6"/>
    <w:rsid w:val="00DC50A9"/>
    <w:rsid w:val="00DE3F0C"/>
    <w:rsid w:val="00DF7EFE"/>
    <w:rsid w:val="00E23C2F"/>
    <w:rsid w:val="00E25815"/>
    <w:rsid w:val="00E33C27"/>
    <w:rsid w:val="00E37B88"/>
    <w:rsid w:val="00E530A9"/>
    <w:rsid w:val="00E60ECD"/>
    <w:rsid w:val="00E76A29"/>
    <w:rsid w:val="00E8412D"/>
    <w:rsid w:val="00E854CF"/>
    <w:rsid w:val="00EC1A06"/>
    <w:rsid w:val="00EC297C"/>
    <w:rsid w:val="00EC58F3"/>
    <w:rsid w:val="00EC5A5E"/>
    <w:rsid w:val="00ED6534"/>
    <w:rsid w:val="00ED77DB"/>
    <w:rsid w:val="00EE0646"/>
    <w:rsid w:val="00F01CD2"/>
    <w:rsid w:val="00F253EB"/>
    <w:rsid w:val="00F3239A"/>
    <w:rsid w:val="00F33DDF"/>
    <w:rsid w:val="00F3633D"/>
    <w:rsid w:val="00F45EEB"/>
    <w:rsid w:val="00F526DA"/>
    <w:rsid w:val="00F54C2C"/>
    <w:rsid w:val="00F823BE"/>
    <w:rsid w:val="00F959B4"/>
    <w:rsid w:val="00FF6AD0"/>
    <w:rsid w:val="00FF7C57"/>
    <w:rsid w:val="02C34C81"/>
    <w:rsid w:val="09381B3B"/>
    <w:rsid w:val="0F2E01F5"/>
    <w:rsid w:val="24E41670"/>
    <w:rsid w:val="2501086D"/>
    <w:rsid w:val="277A49A9"/>
    <w:rsid w:val="3093133E"/>
    <w:rsid w:val="3E78348C"/>
    <w:rsid w:val="3FAC66A5"/>
    <w:rsid w:val="4374026A"/>
    <w:rsid w:val="45A218CA"/>
    <w:rsid w:val="4D276224"/>
    <w:rsid w:val="562348D9"/>
    <w:rsid w:val="608C72FC"/>
    <w:rsid w:val="62EE0210"/>
    <w:rsid w:val="68CB7D75"/>
    <w:rsid w:val="69256C15"/>
    <w:rsid w:val="698D37BB"/>
    <w:rsid w:val="6ABA22C6"/>
    <w:rsid w:val="6CAA23D4"/>
    <w:rsid w:val="6CED4642"/>
    <w:rsid w:val="6ED21B3B"/>
    <w:rsid w:val="78E21FA1"/>
    <w:rsid w:val="7A427BA1"/>
    <w:rsid w:val="7C1F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iPriority="0" w:unhideWhenUsed="0"/>
    <w:lsdException w:name="caption" w:uiPriority="35" w:qFormat="1"/>
    <w:lsdException w:name="page number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D4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rsid w:val="009C2D43"/>
    <w:rPr>
      <w:rFonts w:ascii="Calibri" w:hAnsi="Calibri"/>
      <w:kern w:val="2"/>
      <w:sz w:val="18"/>
      <w:szCs w:val="18"/>
    </w:rPr>
  </w:style>
  <w:style w:type="character" w:styleId="a4">
    <w:name w:val="page number"/>
    <w:basedOn w:val="a0"/>
    <w:semiHidden/>
    <w:rsid w:val="009C2D43"/>
  </w:style>
  <w:style w:type="paragraph" w:styleId="a3">
    <w:name w:val="Balloon Text"/>
    <w:basedOn w:val="a"/>
    <w:link w:val="Char"/>
    <w:uiPriority w:val="99"/>
    <w:unhideWhenUsed/>
    <w:rsid w:val="009C2D43"/>
    <w:rPr>
      <w:sz w:val="18"/>
      <w:szCs w:val="18"/>
    </w:rPr>
  </w:style>
  <w:style w:type="paragraph" w:styleId="a5">
    <w:name w:val="header"/>
    <w:basedOn w:val="a"/>
    <w:semiHidden/>
    <w:rsid w:val="009C2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semiHidden/>
    <w:rsid w:val="009C2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99"/>
    <w:unhideWhenUsed/>
    <w:rsid w:val="009C2D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a"/>
    <w:uiPriority w:val="40"/>
    <w:qFormat/>
    <w:rsid w:val="009D1272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8">
    <w:name w:val="footnote text"/>
    <w:basedOn w:val="a"/>
    <w:link w:val="Char0"/>
    <w:uiPriority w:val="99"/>
    <w:unhideWhenUsed/>
    <w:rsid w:val="009D1272"/>
    <w:pPr>
      <w:widowControl/>
      <w:jc w:val="left"/>
    </w:pPr>
    <w:rPr>
      <w:kern w:val="0"/>
      <w:sz w:val="20"/>
      <w:szCs w:val="20"/>
    </w:rPr>
  </w:style>
  <w:style w:type="character" w:customStyle="1" w:styleId="Char0">
    <w:name w:val="脚注文本 Char"/>
    <w:basedOn w:val="a0"/>
    <w:link w:val="a8"/>
    <w:uiPriority w:val="99"/>
    <w:rsid w:val="009D1272"/>
    <w:rPr>
      <w:rFonts w:ascii="Calibri" w:eastAsia="宋体" w:hAnsi="Calibri" w:cs="Times New Roman"/>
    </w:rPr>
  </w:style>
  <w:style w:type="character" w:styleId="a9">
    <w:name w:val="Subtle Emphasis"/>
    <w:basedOn w:val="a0"/>
    <w:uiPriority w:val="19"/>
    <w:qFormat/>
    <w:rsid w:val="009D1272"/>
    <w:rPr>
      <w:rFonts w:eastAsia="宋体" w:cs="Times New Roman"/>
      <w:bCs w:val="0"/>
      <w:i/>
      <w:iCs/>
      <w:color w:val="808080"/>
      <w:szCs w:val="22"/>
      <w:lang w:eastAsia="zh-CN"/>
    </w:rPr>
  </w:style>
  <w:style w:type="table" w:customStyle="1" w:styleId="-11">
    <w:name w:val="浅色底纹 - 强调文字颜色 11"/>
    <w:basedOn w:val="a1"/>
    <w:uiPriority w:val="60"/>
    <w:rsid w:val="009D1272"/>
    <w:rPr>
      <w:rFonts w:ascii="Calibri" w:hAnsi="Calibri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a">
    <w:name w:val="Normal (Web)"/>
    <w:basedOn w:val="a"/>
    <w:uiPriority w:val="99"/>
    <w:unhideWhenUsed/>
    <w:rsid w:val="00EC29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EC297C"/>
    <w:rPr>
      <w:b/>
      <w:bCs/>
    </w:rPr>
  </w:style>
  <w:style w:type="character" w:customStyle="1" w:styleId="apple-converted-space">
    <w:name w:val="apple-converted-space"/>
    <w:basedOn w:val="a0"/>
    <w:rsid w:val="00EC2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B3C9-0445-4111-966A-2A3F69AF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43</Words>
  <Characters>249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关于做好2011年工作总结及2012年工作计划的通知</dc:title>
  <dc:subject/>
  <dc:creator>Administrator</dc:creator>
  <cp:keywords/>
  <dc:description/>
  <cp:lastModifiedBy>User</cp:lastModifiedBy>
  <cp:revision>26</cp:revision>
  <cp:lastPrinted>2019-02-28T05:50:00Z</cp:lastPrinted>
  <dcterms:created xsi:type="dcterms:W3CDTF">2018-03-14T00:38:00Z</dcterms:created>
  <dcterms:modified xsi:type="dcterms:W3CDTF">2019-02-28T05:57:00Z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